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9CB8" w14:textId="0413EB31" w:rsidR="007A7E27" w:rsidRPr="005B1E61" w:rsidRDefault="007A7E27" w:rsidP="007A7E27">
      <w:pPr>
        <w:spacing w:line="435" w:lineRule="exact"/>
        <w:rPr>
          <w:rFonts w:ascii="ＭＳ ゴシック" w:eastAsia="ＭＳ ゴシック" w:hAnsi="ＭＳ ゴシック"/>
          <w:sz w:val="26"/>
          <w:szCs w:val="26"/>
          <w:u w:val="single"/>
        </w:rPr>
      </w:pPr>
      <w:bookmarkStart w:id="0" w:name="_GoBack"/>
      <w:bookmarkEnd w:id="0"/>
      <w:r w:rsidRPr="005B1E61">
        <w:rPr>
          <w:rFonts w:ascii="ＭＳ ゴシック" w:eastAsia="ＭＳ ゴシック" w:hAnsi="ＭＳ ゴシック"/>
          <w:sz w:val="26"/>
          <w:szCs w:val="26"/>
          <w:u w:val="single"/>
        </w:rPr>
        <w:t>研修プランＡ</w:t>
      </w:r>
      <w:r w:rsidRPr="005B1E61">
        <w:rPr>
          <w:rFonts w:ascii="ＭＳ ゴシック" w:eastAsia="ＭＳ ゴシック" w:hAnsi="ＭＳ ゴシック" w:hint="eastAsia"/>
          <w:sz w:val="26"/>
          <w:szCs w:val="26"/>
          <w:u w:val="single"/>
        </w:rPr>
        <w:t>３</w:t>
      </w:r>
    </w:p>
    <w:p w14:paraId="3C692F29" w14:textId="330E2A7F" w:rsidR="007A7E27" w:rsidRPr="007A7E27" w:rsidRDefault="00AD6EED" w:rsidP="007A7E27">
      <w:pPr>
        <w:spacing w:line="435" w:lineRule="exact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991AB2">
        <w:rPr>
          <w:rFonts w:ascii="ＭＳ ゴシック" w:eastAsia="ＭＳ ゴシック" w:hAnsi="ＭＳ ゴシック" w:hint="eastAsia"/>
          <w:spacing w:val="6"/>
          <w:w w:val="90"/>
          <w:kern w:val="0"/>
          <w:sz w:val="34"/>
          <w:szCs w:val="34"/>
          <w:fitText w:val="9860" w:id="1554731264"/>
        </w:rPr>
        <w:t>子供の</w:t>
      </w:r>
      <w:r w:rsidRPr="00991AB2">
        <w:rPr>
          <w:rFonts w:ascii="ＭＳ ゴシック" w:eastAsia="ＭＳ ゴシック" w:hAnsi="ＭＳ ゴシック"/>
          <w:spacing w:val="6"/>
          <w:w w:val="90"/>
          <w:kern w:val="0"/>
          <w:sz w:val="34"/>
          <w:szCs w:val="34"/>
          <w:fitText w:val="9860" w:id="1554731264"/>
        </w:rPr>
        <w:t>姿</w:t>
      </w:r>
      <w:r w:rsidR="007A7E27" w:rsidRPr="00991AB2">
        <w:rPr>
          <w:rFonts w:ascii="ＭＳ ゴシック" w:eastAsia="ＭＳ ゴシック" w:hAnsi="ＭＳ ゴシック"/>
          <w:spacing w:val="6"/>
          <w:w w:val="90"/>
          <w:kern w:val="0"/>
          <w:sz w:val="34"/>
          <w:szCs w:val="34"/>
          <w:fitText w:val="9860" w:id="1554731264"/>
        </w:rPr>
        <w:t>を</w:t>
      </w:r>
      <w:r w:rsidR="005B1E61" w:rsidRPr="00991AB2">
        <w:rPr>
          <w:rFonts w:ascii="ＭＳ ゴシック" w:eastAsia="ＭＳ ゴシック" w:hAnsi="ＭＳ ゴシック"/>
          <w:spacing w:val="6"/>
          <w:w w:val="90"/>
          <w:kern w:val="0"/>
          <w:sz w:val="34"/>
          <w:szCs w:val="34"/>
          <w:fitText w:val="9860" w:id="1554731264"/>
        </w:rPr>
        <w:t>授業記録</w:t>
      </w:r>
      <w:r w:rsidR="00991AB2" w:rsidRPr="00991AB2">
        <w:rPr>
          <w:rFonts w:ascii="ＭＳ ゴシック" w:eastAsia="ＭＳ ゴシック" w:hAnsi="ＭＳ ゴシック" w:hint="eastAsia"/>
          <w:spacing w:val="6"/>
          <w:w w:val="96"/>
          <w:kern w:val="0"/>
          <w:sz w:val="34"/>
          <w:szCs w:val="34"/>
          <w:fitText w:val="9860" w:id="1554731264"/>
        </w:rPr>
        <w:t>等</w:t>
      </w:r>
      <w:r w:rsidR="005B1E61" w:rsidRPr="00991AB2">
        <w:rPr>
          <w:rFonts w:ascii="ＭＳ ゴシック" w:eastAsia="ＭＳ ゴシック" w:hAnsi="ＭＳ ゴシック" w:hint="eastAsia"/>
          <w:spacing w:val="6"/>
          <w:w w:val="90"/>
          <w:kern w:val="0"/>
          <w:sz w:val="34"/>
          <w:szCs w:val="34"/>
          <w:fitText w:val="9860" w:id="1554731264"/>
        </w:rPr>
        <w:t>から</w:t>
      </w:r>
      <w:r w:rsidRPr="00991AB2">
        <w:rPr>
          <w:rFonts w:ascii="ＭＳ ゴシック" w:eastAsia="ＭＳ ゴシック" w:hAnsi="ＭＳ ゴシック" w:hint="eastAsia"/>
          <w:spacing w:val="6"/>
          <w:w w:val="90"/>
          <w:kern w:val="0"/>
          <w:sz w:val="34"/>
          <w:szCs w:val="34"/>
          <w:fitText w:val="9860" w:id="1554731264"/>
        </w:rPr>
        <w:t>捉え直し</w:t>
      </w:r>
      <w:r w:rsidR="007A7E27" w:rsidRPr="00991AB2">
        <w:rPr>
          <w:rFonts w:ascii="ＭＳ ゴシック" w:eastAsia="ＭＳ ゴシック" w:hAnsi="ＭＳ ゴシック"/>
          <w:spacing w:val="6"/>
          <w:w w:val="90"/>
          <w:kern w:val="0"/>
          <w:sz w:val="34"/>
          <w:szCs w:val="34"/>
          <w:fitText w:val="9860" w:id="1554731264"/>
        </w:rPr>
        <w:t>資質・能力の</w:t>
      </w:r>
      <w:r w:rsidR="007A7E27" w:rsidRPr="00991AB2">
        <w:rPr>
          <w:rFonts w:ascii="ＭＳ ゴシック" w:eastAsia="ＭＳ ゴシック" w:hAnsi="ＭＳ ゴシック" w:hint="eastAsia"/>
          <w:spacing w:val="6"/>
          <w:w w:val="90"/>
          <w:kern w:val="0"/>
          <w:sz w:val="34"/>
          <w:szCs w:val="34"/>
          <w:fitText w:val="9860" w:id="1554731264"/>
        </w:rPr>
        <w:t>イメージ</w:t>
      </w:r>
      <w:r w:rsidR="007A7E27" w:rsidRPr="00991AB2">
        <w:rPr>
          <w:rFonts w:ascii="ＭＳ ゴシック" w:eastAsia="ＭＳ ゴシック" w:hAnsi="ＭＳ ゴシック"/>
          <w:spacing w:val="6"/>
          <w:w w:val="90"/>
          <w:kern w:val="0"/>
          <w:sz w:val="34"/>
          <w:szCs w:val="34"/>
          <w:fitText w:val="9860" w:id="1554731264"/>
        </w:rPr>
        <w:t>を共有する</w:t>
      </w:r>
    </w:p>
    <w:p w14:paraId="2A431C73" w14:textId="77777777" w:rsidR="007A7E27" w:rsidRPr="00AD6EED" w:rsidRDefault="007A7E27" w:rsidP="007A7E27">
      <w:pPr>
        <w:spacing w:line="435" w:lineRule="exact"/>
      </w:pPr>
    </w:p>
    <w:p w14:paraId="6BA73879" w14:textId="77777777" w:rsidR="007A7E27" w:rsidRPr="00551CD9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4287DA5" w14:textId="77777777" w:rsidR="00E44693" w:rsidRDefault="007A7E27" w:rsidP="00E4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EB2301">
        <w:rPr>
          <w:rFonts w:ascii="ＭＳ ゴシック" w:eastAsia="ＭＳ ゴシック" w:hAnsi="ＭＳ ゴシック"/>
          <w:sz w:val="22"/>
        </w:rPr>
        <w:t>■目　的</w:t>
      </w:r>
      <w:r w:rsidRPr="00EB2301">
        <w:rPr>
          <w:rFonts w:ascii="ＭＳ 明朝" w:eastAsia="ＭＳ 明朝" w:hAnsi="ＭＳ 明朝"/>
          <w:sz w:val="22"/>
        </w:rPr>
        <w:t xml:space="preserve">　　</w:t>
      </w:r>
      <w:r w:rsidR="00AD6EED" w:rsidRPr="005B1E61">
        <w:rPr>
          <w:rFonts w:asciiTheme="minorEastAsia" w:hAnsiTheme="minorEastAsia" w:hint="eastAsia"/>
          <w:sz w:val="22"/>
        </w:rPr>
        <w:t>学んでいる子供の姿を</w:t>
      </w:r>
      <w:r w:rsidR="005B1E61" w:rsidRPr="005B1E61">
        <w:rPr>
          <w:rFonts w:asciiTheme="minorEastAsia" w:hAnsiTheme="minorEastAsia" w:hint="eastAsia"/>
          <w:sz w:val="22"/>
        </w:rPr>
        <w:t>授業記録</w:t>
      </w:r>
      <w:r w:rsidR="00E44693">
        <w:rPr>
          <w:rFonts w:asciiTheme="minorEastAsia" w:hAnsiTheme="minorEastAsia" w:hint="eastAsia"/>
          <w:sz w:val="22"/>
        </w:rPr>
        <w:t>等</w:t>
      </w:r>
      <w:r w:rsidR="005B1E61" w:rsidRPr="005B1E61">
        <w:rPr>
          <w:rFonts w:asciiTheme="minorEastAsia" w:hAnsiTheme="minorEastAsia" w:hint="eastAsia"/>
          <w:sz w:val="22"/>
        </w:rPr>
        <w:t>から</w:t>
      </w:r>
      <w:r w:rsidR="00AD6EED" w:rsidRPr="005B1E61">
        <w:rPr>
          <w:rFonts w:asciiTheme="minorEastAsia" w:hAnsiTheme="minorEastAsia" w:hint="eastAsia"/>
          <w:sz w:val="22"/>
        </w:rPr>
        <w:t>捉え直し</w:t>
      </w:r>
      <w:r w:rsidR="00AD6EED" w:rsidRPr="005B1E61">
        <w:rPr>
          <w:rFonts w:asciiTheme="minorEastAsia" w:hAnsiTheme="minorEastAsia"/>
          <w:sz w:val="22"/>
        </w:rPr>
        <w:t>、</w:t>
      </w:r>
      <w:r w:rsidR="00AD6EED" w:rsidRPr="005B1E61">
        <w:rPr>
          <w:rFonts w:asciiTheme="minorEastAsia" w:hAnsiTheme="minorEastAsia" w:hint="eastAsia"/>
          <w:sz w:val="22"/>
        </w:rPr>
        <w:t>協議の視点に沿って</w:t>
      </w:r>
      <w:r w:rsidR="005B1E61" w:rsidRPr="005B1E61">
        <w:rPr>
          <w:rFonts w:asciiTheme="minorEastAsia" w:hAnsiTheme="minorEastAsia" w:hint="eastAsia"/>
          <w:sz w:val="22"/>
        </w:rPr>
        <w:t>分析すること</w:t>
      </w:r>
    </w:p>
    <w:p w14:paraId="485163D6" w14:textId="77777777" w:rsidR="00E44693" w:rsidRDefault="005B1E61" w:rsidP="00E4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100"/>
        <w:rPr>
          <w:rFonts w:asciiTheme="minorEastAsia" w:hAnsiTheme="minorEastAsia"/>
          <w:sz w:val="22"/>
        </w:rPr>
      </w:pPr>
      <w:r w:rsidRPr="005B1E61">
        <w:rPr>
          <w:rFonts w:asciiTheme="minorEastAsia" w:hAnsiTheme="minorEastAsia" w:hint="eastAsia"/>
          <w:sz w:val="22"/>
        </w:rPr>
        <w:t>で</w:t>
      </w:r>
      <w:r w:rsidR="00AD6EED" w:rsidRPr="005B1E61">
        <w:rPr>
          <w:rFonts w:asciiTheme="minorEastAsia" w:hAnsiTheme="minorEastAsia" w:hint="eastAsia"/>
          <w:sz w:val="22"/>
        </w:rPr>
        <w:t>、学校とし</w:t>
      </w:r>
      <w:r w:rsidR="007A7E27" w:rsidRPr="005B1E61">
        <w:rPr>
          <w:rFonts w:asciiTheme="minorEastAsia" w:hAnsiTheme="minorEastAsia" w:hint="eastAsia"/>
          <w:sz w:val="22"/>
        </w:rPr>
        <w:t>て育成したい</w:t>
      </w:r>
      <w:r w:rsidR="007A7E27" w:rsidRPr="005B1E61">
        <w:rPr>
          <w:rFonts w:asciiTheme="minorEastAsia" w:hAnsiTheme="minorEastAsia"/>
          <w:sz w:val="22"/>
        </w:rPr>
        <w:t>資質</w:t>
      </w:r>
      <w:r w:rsidR="007A7E27" w:rsidRPr="005B1E61">
        <w:rPr>
          <w:rFonts w:asciiTheme="minorEastAsia" w:hAnsiTheme="minorEastAsia" w:hint="eastAsia"/>
          <w:sz w:val="22"/>
        </w:rPr>
        <w:t>・</w:t>
      </w:r>
      <w:r w:rsidR="007A7E27" w:rsidRPr="005B1E61">
        <w:rPr>
          <w:rFonts w:asciiTheme="minorEastAsia" w:hAnsiTheme="minorEastAsia"/>
          <w:sz w:val="22"/>
        </w:rPr>
        <w:t>能力</w:t>
      </w:r>
      <w:r w:rsidR="007A7E27" w:rsidRPr="005B1E61">
        <w:rPr>
          <w:rFonts w:asciiTheme="minorEastAsia" w:hAnsiTheme="minorEastAsia" w:hint="eastAsia"/>
          <w:sz w:val="22"/>
        </w:rPr>
        <w:t>のイメージを共有し、その具現に向かう授業改善</w:t>
      </w:r>
    </w:p>
    <w:p w14:paraId="0690BAF4" w14:textId="756FD444" w:rsidR="007A7E27" w:rsidRPr="00EB2301" w:rsidRDefault="007A7E27" w:rsidP="00E44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100"/>
        <w:rPr>
          <w:rFonts w:asciiTheme="minorEastAsia" w:hAnsiTheme="minorEastAsia"/>
          <w:sz w:val="22"/>
        </w:rPr>
      </w:pPr>
      <w:r w:rsidRPr="005B1E61">
        <w:rPr>
          <w:rFonts w:asciiTheme="minorEastAsia" w:hAnsiTheme="minorEastAsia" w:hint="eastAsia"/>
          <w:sz w:val="22"/>
        </w:rPr>
        <w:t>につなげる授業研究会</w:t>
      </w:r>
      <w:r w:rsidRPr="005B1E61">
        <w:rPr>
          <w:rFonts w:asciiTheme="minorEastAsia" w:hAnsiTheme="minorEastAsia"/>
          <w:sz w:val="22"/>
        </w:rPr>
        <w:t>で</w:t>
      </w:r>
      <w:r w:rsidRPr="005B1E61">
        <w:rPr>
          <w:rFonts w:asciiTheme="minorEastAsia" w:hAnsiTheme="minorEastAsia" w:hint="eastAsia"/>
          <w:sz w:val="22"/>
        </w:rPr>
        <w:t>す。</w:t>
      </w:r>
    </w:p>
    <w:p w14:paraId="64AD4A6D" w14:textId="77777777" w:rsidR="007A7E27" w:rsidRPr="00E44693" w:rsidRDefault="007A7E27" w:rsidP="0055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</w:rPr>
      </w:pPr>
    </w:p>
    <w:p w14:paraId="7960CFAB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EB2301">
        <w:rPr>
          <w:rFonts w:ascii="ＭＳ ゴシック" w:eastAsia="ＭＳ ゴシック" w:hAnsi="ＭＳ ゴシック"/>
          <w:sz w:val="22"/>
        </w:rPr>
        <w:t>■対　象</w:t>
      </w:r>
      <w:r w:rsidRPr="00EB2301">
        <w:rPr>
          <w:rFonts w:ascii="ＭＳ 明朝" w:eastAsia="ＭＳ 明朝" w:hAnsi="ＭＳ 明朝"/>
          <w:sz w:val="22"/>
        </w:rPr>
        <w:t xml:space="preserve">　　校内</w:t>
      </w:r>
    </w:p>
    <w:p w14:paraId="120BD9B2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BAB3DD4" w14:textId="26580C29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EB2301">
        <w:rPr>
          <w:rFonts w:ascii="ＭＳ ゴシック" w:eastAsia="ＭＳ ゴシック" w:hAnsi="ＭＳ ゴシック"/>
          <w:sz w:val="22"/>
        </w:rPr>
        <w:t>■時　間</w:t>
      </w:r>
      <w:r w:rsidRPr="00EB2301">
        <w:rPr>
          <w:rFonts w:ascii="ＭＳ 明朝" w:eastAsia="ＭＳ 明朝" w:hAnsi="ＭＳ 明朝"/>
          <w:sz w:val="22"/>
        </w:rPr>
        <w:t xml:space="preserve">　　</w:t>
      </w:r>
      <w:r w:rsidRPr="00EB2301">
        <w:rPr>
          <w:rFonts w:ascii="ＭＳ 明朝" w:eastAsia="ＭＳ 明朝" w:hAnsi="ＭＳ 明朝" w:hint="eastAsia"/>
          <w:sz w:val="22"/>
        </w:rPr>
        <w:t>８０</w:t>
      </w:r>
      <w:r w:rsidRPr="00EB2301">
        <w:rPr>
          <w:rFonts w:ascii="ＭＳ 明朝" w:eastAsia="ＭＳ 明朝" w:hAnsi="ＭＳ 明朝"/>
          <w:sz w:val="22"/>
        </w:rPr>
        <w:t>分</w:t>
      </w:r>
    </w:p>
    <w:p w14:paraId="236FE8C0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740D59C" w14:textId="6C987A46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EB2301">
        <w:rPr>
          <w:rFonts w:ascii="ＭＳ 明朝" w:eastAsia="ＭＳ 明朝" w:hAnsi="ＭＳ 明朝"/>
          <w:sz w:val="22"/>
        </w:rPr>
        <w:t>■</w:t>
      </w:r>
      <w:r w:rsidRPr="00EB2301">
        <w:rPr>
          <w:rFonts w:ascii="ＭＳ ゴシック" w:eastAsia="ＭＳ ゴシック" w:hAnsi="ＭＳ ゴシック"/>
          <w:sz w:val="22"/>
        </w:rPr>
        <w:t xml:space="preserve">形　態　</w:t>
      </w:r>
      <w:r w:rsidRPr="00EB2301">
        <w:rPr>
          <w:rFonts w:ascii="ＭＳ 明朝" w:eastAsia="ＭＳ 明朝" w:hAnsi="ＭＳ 明朝"/>
          <w:sz w:val="22"/>
        </w:rPr>
        <w:t xml:space="preserve">　</w:t>
      </w:r>
      <w:r w:rsidRPr="00EB2301">
        <w:rPr>
          <w:rFonts w:asciiTheme="minorEastAsia" w:hAnsiTheme="minorEastAsia" w:hint="eastAsia"/>
          <w:sz w:val="22"/>
        </w:rPr>
        <w:t>全体→グループ→全体→</w:t>
      </w:r>
      <w:r w:rsidRPr="00EB2301">
        <w:rPr>
          <w:rFonts w:asciiTheme="minorEastAsia" w:hAnsiTheme="minorEastAsia"/>
          <w:sz w:val="22"/>
        </w:rPr>
        <w:t>個人</w:t>
      </w:r>
    </w:p>
    <w:p w14:paraId="5795BEEB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/>
          <w:sz w:val="22"/>
        </w:rPr>
        <w:t xml:space="preserve">            </w:t>
      </w:r>
      <w:r w:rsidRPr="00EB2301">
        <w:rPr>
          <w:rFonts w:ascii="ＭＳ 明朝" w:eastAsia="ＭＳ 明朝" w:hAnsi="ＭＳ 明朝" w:hint="eastAsia"/>
          <w:sz w:val="22"/>
        </w:rPr>
        <w:t>※グループの分け方：５人前後で教科や学年が混在しているグループ構成</w:t>
      </w:r>
    </w:p>
    <w:p w14:paraId="2D4F7C91" w14:textId="26CA1424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520"/>
        <w:rPr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授業者や研究主任はグループに所属せず、グループ協議を支援</w:t>
      </w:r>
    </w:p>
    <w:p w14:paraId="5D6A97AC" w14:textId="39BA0DC9" w:rsidR="007A7E27" w:rsidRPr="00EB2301" w:rsidRDefault="007A7E27" w:rsidP="00D8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091D8B66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/>
          <w:sz w:val="22"/>
        </w:rPr>
        <w:t>■</w:t>
      </w:r>
      <w:r w:rsidRPr="00EB2301">
        <w:rPr>
          <w:rFonts w:ascii="ＭＳ ゴシック" w:eastAsia="ＭＳ ゴシック" w:hAnsi="ＭＳ ゴシック"/>
          <w:sz w:val="22"/>
        </w:rPr>
        <w:t>準備物</w:t>
      </w:r>
      <w:r w:rsidRPr="00EB2301">
        <w:rPr>
          <w:rFonts w:ascii="ＭＳ 明朝" w:eastAsia="ＭＳ 明朝" w:hAnsi="ＭＳ 明朝"/>
          <w:sz w:val="22"/>
        </w:rPr>
        <w:t xml:space="preserve">　　</w:t>
      </w:r>
      <w:r w:rsidRPr="00EB2301">
        <w:rPr>
          <w:rFonts w:ascii="ＭＳ 明朝" w:eastAsia="ＭＳ 明朝" w:hAnsi="ＭＳ 明朝" w:hint="eastAsia"/>
          <w:sz w:val="22"/>
        </w:rPr>
        <w:t>□本時の学習指導案</w:t>
      </w:r>
    </w:p>
    <w:p w14:paraId="4D798C50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□授業記録（子供と授業者の発話を記録したもの、静止画・動画記録、板書等）</w:t>
      </w:r>
    </w:p>
    <w:p w14:paraId="4B08C51C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□学習成果物（子供が自己の学びを表現したワークシートや製作物等）</w:t>
      </w:r>
    </w:p>
    <w:p w14:paraId="2A7E9A2A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□模造紙（グループ数）</w:t>
      </w:r>
    </w:p>
    <w:p w14:paraId="55ED12AD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□フェルトペン（グループ数×４色程度）</w:t>
      </w:r>
    </w:p>
    <w:p w14:paraId="02F25363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□省察シート（教師の研修の記録用、人数分）</w:t>
      </w:r>
    </w:p>
    <w:p w14:paraId="2575BCF5" w14:textId="77777777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□タブレット端末　※授業の静止画・動画の撮影や再生用として、状況に応じて用意</w:t>
      </w:r>
    </w:p>
    <w:p w14:paraId="6689E8A7" w14:textId="30DEBB21" w:rsidR="007A7E27" w:rsidRPr="00EB2301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="ＭＳ 明朝" w:eastAsia="ＭＳ 明朝" w:hAnsi="ＭＳ 明朝"/>
          <w:sz w:val="22"/>
        </w:rPr>
      </w:pPr>
      <w:r w:rsidRPr="00EB2301">
        <w:rPr>
          <w:rFonts w:ascii="ＭＳ 明朝" w:eastAsia="ＭＳ 明朝" w:hAnsi="ＭＳ 明朝" w:hint="eastAsia"/>
          <w:sz w:val="22"/>
        </w:rPr>
        <w:t>□プロジェクタ　※模造紙の記録等を全体で共有するものとして、状況に応じて用意</w:t>
      </w:r>
    </w:p>
    <w:p w14:paraId="7C65F0ED" w14:textId="77777777" w:rsidR="007A7E27" w:rsidRPr="00551CD9" w:rsidRDefault="007A7E27" w:rsidP="007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729FD6B" w14:textId="77777777" w:rsidR="00402EB7" w:rsidRPr="006A2187" w:rsidRDefault="00402EB7" w:rsidP="00A83F17">
      <w:pPr>
        <w:rPr>
          <w:rFonts w:asciiTheme="minorEastAsia" w:hAnsiTheme="minorEastAsia"/>
          <w:sz w:val="22"/>
          <w:szCs w:val="21"/>
        </w:rPr>
      </w:pPr>
    </w:p>
    <w:p w14:paraId="55530351" w14:textId="77777777" w:rsidR="00A83F17" w:rsidRPr="006A2187" w:rsidRDefault="00A83F17" w:rsidP="00A83F17">
      <w:pPr>
        <w:jc w:val="left"/>
        <w:rPr>
          <w:rFonts w:asciiTheme="majorEastAsia" w:eastAsiaTheme="majorEastAsia" w:hAnsiTheme="majorEastAsia"/>
          <w:szCs w:val="21"/>
        </w:rPr>
      </w:pPr>
      <w:r w:rsidRPr="006A2187">
        <w:rPr>
          <w:rFonts w:asciiTheme="majorEastAsia" w:eastAsiaTheme="majorEastAsia" w:hAnsiTheme="majorEastAsia" w:hint="eastAsia"/>
          <w:sz w:val="28"/>
          <w:szCs w:val="21"/>
        </w:rPr>
        <w:t>●研修前</w:t>
      </w:r>
    </w:p>
    <w:p w14:paraId="6CB31DC7" w14:textId="73939D83" w:rsidR="00A83F17" w:rsidRPr="006A2187" w:rsidRDefault="00FC0845" w:rsidP="005023C4">
      <w:pPr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〇</w:t>
      </w:r>
      <w:r w:rsidR="00A83F17" w:rsidRPr="006A2187">
        <w:rPr>
          <w:rFonts w:asciiTheme="minorEastAsia" w:hAnsiTheme="minorEastAsia" w:hint="eastAsia"/>
          <w:sz w:val="22"/>
          <w:szCs w:val="21"/>
        </w:rPr>
        <w:t>授業参観にあたって確認しておきたいこと</w:t>
      </w:r>
    </w:p>
    <w:p w14:paraId="2E8A55F4" w14:textId="474F8614" w:rsidR="00A83F17" w:rsidRPr="006A2187" w:rsidRDefault="00A83F17" w:rsidP="00FC0845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・授業を参観する</w:t>
      </w:r>
      <w:r w:rsidR="00FC0845" w:rsidRPr="006A2187">
        <w:rPr>
          <w:rFonts w:asciiTheme="minorEastAsia" w:hAnsiTheme="minorEastAsia" w:hint="eastAsia"/>
          <w:sz w:val="22"/>
          <w:szCs w:val="21"/>
        </w:rPr>
        <w:t>視点について　※</w:t>
      </w:r>
      <w:r w:rsidR="00B60A0B" w:rsidRPr="006A2187">
        <w:rPr>
          <w:rFonts w:asciiTheme="minorEastAsia" w:hAnsiTheme="minorEastAsia" w:hint="eastAsia"/>
          <w:sz w:val="22"/>
          <w:szCs w:val="21"/>
        </w:rPr>
        <w:t>この視点を</w:t>
      </w:r>
      <w:r w:rsidR="00FC0845" w:rsidRPr="006A2187">
        <w:rPr>
          <w:rFonts w:asciiTheme="minorEastAsia" w:hAnsiTheme="minorEastAsia" w:hint="eastAsia"/>
          <w:sz w:val="22"/>
          <w:szCs w:val="21"/>
        </w:rPr>
        <w:t>「協議の視点」</w:t>
      </w:r>
      <w:r w:rsidR="00B60A0B" w:rsidRPr="006A2187">
        <w:rPr>
          <w:rFonts w:asciiTheme="minorEastAsia" w:hAnsiTheme="minorEastAsia" w:hint="eastAsia"/>
          <w:sz w:val="22"/>
          <w:szCs w:val="21"/>
        </w:rPr>
        <w:t>として、学校の実態に</w:t>
      </w:r>
      <w:r w:rsidR="00977EC4" w:rsidRPr="006A2187">
        <w:rPr>
          <w:rFonts w:asciiTheme="minorEastAsia" w:hAnsiTheme="minorEastAsia" w:hint="eastAsia"/>
          <w:sz w:val="22"/>
          <w:szCs w:val="21"/>
        </w:rPr>
        <w:t>沿って</w:t>
      </w:r>
      <w:r w:rsidR="00B60A0B" w:rsidRPr="006A2187">
        <w:rPr>
          <w:rFonts w:asciiTheme="minorEastAsia" w:hAnsiTheme="minorEastAsia" w:hint="eastAsia"/>
          <w:sz w:val="22"/>
          <w:szCs w:val="21"/>
        </w:rPr>
        <w:t>設定</w:t>
      </w:r>
    </w:p>
    <w:p w14:paraId="1C465BED" w14:textId="555A652E" w:rsidR="00F05535" w:rsidRPr="006A2187" w:rsidRDefault="00F05535" w:rsidP="00F05535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（例１）</w:t>
      </w:r>
      <w:r w:rsidRPr="006A2187">
        <w:rPr>
          <w:rFonts w:asciiTheme="minorEastAsia" w:hAnsiTheme="minorEastAsia"/>
          <w:sz w:val="22"/>
          <w:szCs w:val="21"/>
        </w:rPr>
        <w:t>学校として育成したい資質・能力</w:t>
      </w:r>
      <w:r w:rsidRPr="006A2187">
        <w:rPr>
          <w:rFonts w:asciiTheme="minorEastAsia" w:hAnsiTheme="minorEastAsia" w:hint="eastAsia"/>
          <w:sz w:val="22"/>
          <w:szCs w:val="21"/>
        </w:rPr>
        <w:t>を具現している姿とその要因について</w:t>
      </w:r>
    </w:p>
    <w:p w14:paraId="75ADE5B5" w14:textId="083E8190" w:rsidR="00F05535" w:rsidRPr="006A2187" w:rsidRDefault="00F05535" w:rsidP="00F05535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（例２）</w:t>
      </w:r>
      <w:r w:rsidR="00E34474" w:rsidRPr="006A2187">
        <w:rPr>
          <w:rFonts w:asciiTheme="minorEastAsia" w:hAnsiTheme="minorEastAsia" w:hint="eastAsia"/>
          <w:sz w:val="22"/>
          <w:szCs w:val="21"/>
        </w:rPr>
        <w:t>主体的・対話的で深い学びに迫る姿とその要因について</w:t>
      </w:r>
    </w:p>
    <w:p w14:paraId="2B524532" w14:textId="0D856BBA" w:rsidR="00F05535" w:rsidRPr="006A2187" w:rsidRDefault="00F05535" w:rsidP="00F05535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（例３）</w:t>
      </w:r>
      <w:r w:rsidR="00D63D53" w:rsidRPr="00AD092B">
        <w:rPr>
          <w:rFonts w:asciiTheme="minorEastAsia" w:hAnsiTheme="minorEastAsia" w:hint="eastAsia"/>
          <w:sz w:val="22"/>
          <w:szCs w:val="21"/>
        </w:rPr>
        <w:t>教科の特質に応じた</w:t>
      </w:r>
      <w:r w:rsidR="00D63D53" w:rsidRPr="00AD092B">
        <w:rPr>
          <w:rFonts w:asciiTheme="minorEastAsia" w:hAnsiTheme="minorEastAsia"/>
          <w:sz w:val="22"/>
          <w:szCs w:val="21"/>
        </w:rPr>
        <w:t>見方・考え方を働かせ、</w:t>
      </w:r>
      <w:r w:rsidR="00E34474" w:rsidRPr="006A2187">
        <w:rPr>
          <w:rFonts w:asciiTheme="minorEastAsia" w:hAnsiTheme="minorEastAsia"/>
          <w:sz w:val="22"/>
          <w:szCs w:val="21"/>
        </w:rPr>
        <w:t>ねらいに迫る</w:t>
      </w:r>
      <w:r w:rsidR="00E34474" w:rsidRPr="006A2187">
        <w:rPr>
          <w:rFonts w:asciiTheme="minorEastAsia" w:hAnsiTheme="minorEastAsia" w:hint="eastAsia"/>
          <w:sz w:val="22"/>
          <w:szCs w:val="21"/>
        </w:rPr>
        <w:t>姿とその要因について</w:t>
      </w:r>
    </w:p>
    <w:p w14:paraId="0C103275" w14:textId="7E79BC09" w:rsidR="00A83F17" w:rsidRPr="006A2187" w:rsidRDefault="00A83F17" w:rsidP="00FC0845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・</w:t>
      </w:r>
      <w:r w:rsidR="00FC0845" w:rsidRPr="006A2187">
        <w:rPr>
          <w:rFonts w:asciiTheme="minorEastAsia" w:hAnsiTheme="minorEastAsia" w:hint="eastAsia"/>
          <w:sz w:val="22"/>
          <w:szCs w:val="21"/>
        </w:rPr>
        <w:t>単元・題材や本時の授業における</w:t>
      </w:r>
      <w:r w:rsidRPr="006A2187">
        <w:rPr>
          <w:rFonts w:asciiTheme="minorEastAsia" w:hAnsiTheme="minorEastAsia" w:hint="eastAsia"/>
          <w:sz w:val="22"/>
          <w:szCs w:val="21"/>
        </w:rPr>
        <w:t>子供の実態、ねらい、ねらいに迫る手立て</w:t>
      </w:r>
      <w:r w:rsidR="00FC0845" w:rsidRPr="006A2187">
        <w:rPr>
          <w:rFonts w:asciiTheme="minorEastAsia" w:hAnsiTheme="minorEastAsia" w:hint="eastAsia"/>
          <w:sz w:val="22"/>
          <w:szCs w:val="21"/>
        </w:rPr>
        <w:t>について</w:t>
      </w:r>
    </w:p>
    <w:p w14:paraId="646C6A8C" w14:textId="230EC856" w:rsidR="00A83F17" w:rsidRPr="006A2187" w:rsidRDefault="00A83F17" w:rsidP="00FC0845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・協議時の</w:t>
      </w:r>
      <w:r w:rsidR="00FC0845" w:rsidRPr="006A2187">
        <w:rPr>
          <w:rFonts w:asciiTheme="minorEastAsia" w:hAnsiTheme="minorEastAsia" w:hint="eastAsia"/>
          <w:sz w:val="22"/>
          <w:szCs w:val="21"/>
        </w:rPr>
        <w:t>進行や</w:t>
      </w:r>
      <w:r w:rsidRPr="006A2187">
        <w:rPr>
          <w:rFonts w:asciiTheme="minorEastAsia" w:hAnsiTheme="minorEastAsia" w:hint="eastAsia"/>
          <w:sz w:val="22"/>
          <w:szCs w:val="21"/>
        </w:rPr>
        <w:t>役割について（グループごとで見取る子供の学習班の割り振り）</w:t>
      </w:r>
    </w:p>
    <w:p w14:paraId="0F9D19E0" w14:textId="3F6C30D5" w:rsidR="00367B6E" w:rsidRPr="006A2187" w:rsidRDefault="005E38B4" w:rsidP="00497E40">
      <w:pPr>
        <w:jc w:val="left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 xml:space="preserve">　</w:t>
      </w:r>
      <w:r w:rsidRPr="006A2187">
        <w:rPr>
          <w:rFonts w:asciiTheme="minorEastAsia" w:hAnsiTheme="minorEastAsia"/>
          <w:sz w:val="22"/>
          <w:szCs w:val="21"/>
        </w:rPr>
        <w:t>・</w:t>
      </w:r>
      <w:r w:rsidRPr="006A2187">
        <w:rPr>
          <w:rFonts w:asciiTheme="minorEastAsia" w:hAnsiTheme="minorEastAsia" w:hint="eastAsia"/>
          <w:sz w:val="22"/>
          <w:szCs w:val="21"/>
        </w:rPr>
        <w:t>授業記録</w:t>
      </w:r>
      <w:r w:rsidR="0060617F" w:rsidRPr="006A2187">
        <w:rPr>
          <w:rFonts w:asciiTheme="minorEastAsia" w:hAnsiTheme="minorEastAsia" w:hint="eastAsia"/>
          <w:sz w:val="22"/>
          <w:szCs w:val="21"/>
        </w:rPr>
        <w:t>の</w:t>
      </w:r>
      <w:r w:rsidR="0060617F" w:rsidRPr="006A2187">
        <w:rPr>
          <w:rFonts w:asciiTheme="minorEastAsia" w:hAnsiTheme="minorEastAsia"/>
          <w:sz w:val="22"/>
          <w:szCs w:val="21"/>
        </w:rPr>
        <w:t>とり方</w:t>
      </w:r>
      <w:r w:rsidR="0033490D" w:rsidRPr="006A2187">
        <w:rPr>
          <w:rFonts w:asciiTheme="minorEastAsia" w:hAnsiTheme="minorEastAsia" w:hint="eastAsia"/>
          <w:sz w:val="22"/>
          <w:szCs w:val="21"/>
        </w:rPr>
        <w:t>について</w:t>
      </w:r>
      <w:r w:rsidR="0060617F" w:rsidRPr="006A2187">
        <w:rPr>
          <w:rFonts w:asciiTheme="minorEastAsia" w:hAnsiTheme="minorEastAsia" w:hint="eastAsia"/>
          <w:sz w:val="22"/>
          <w:szCs w:val="21"/>
        </w:rPr>
        <w:t>、上記を踏まえて</w:t>
      </w:r>
      <w:r w:rsidR="0060617F" w:rsidRPr="006A2187">
        <w:rPr>
          <w:rFonts w:asciiTheme="minorEastAsia" w:hAnsiTheme="minorEastAsia"/>
          <w:sz w:val="22"/>
          <w:szCs w:val="21"/>
        </w:rPr>
        <w:t>、</w:t>
      </w:r>
      <w:r w:rsidR="0060617F" w:rsidRPr="006A2187">
        <w:rPr>
          <w:rFonts w:asciiTheme="minorEastAsia" w:hAnsiTheme="minorEastAsia" w:hint="eastAsia"/>
          <w:sz w:val="22"/>
          <w:szCs w:val="21"/>
        </w:rPr>
        <w:t>子供の学びの様相</w:t>
      </w:r>
      <w:r w:rsidR="0060617F" w:rsidRPr="006A2187">
        <w:rPr>
          <w:rFonts w:asciiTheme="minorEastAsia" w:hAnsiTheme="minorEastAsia"/>
          <w:sz w:val="22"/>
          <w:szCs w:val="21"/>
        </w:rPr>
        <w:t>を捉える</w:t>
      </w:r>
      <w:r w:rsidR="0060617F" w:rsidRPr="006A2187">
        <w:rPr>
          <w:rFonts w:asciiTheme="minorEastAsia" w:hAnsiTheme="minorEastAsia" w:hint="eastAsia"/>
          <w:sz w:val="22"/>
          <w:szCs w:val="21"/>
        </w:rPr>
        <w:t>場面を</w:t>
      </w:r>
      <w:r w:rsidR="0060617F" w:rsidRPr="006A2187">
        <w:rPr>
          <w:rFonts w:asciiTheme="minorEastAsia" w:hAnsiTheme="minorEastAsia"/>
          <w:sz w:val="22"/>
          <w:szCs w:val="21"/>
        </w:rPr>
        <w:t>検討</w:t>
      </w:r>
    </w:p>
    <w:p w14:paraId="0843A9DC" w14:textId="77777777" w:rsidR="00D86213" w:rsidRPr="006A2187" w:rsidRDefault="00D86213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34E3A534" w14:textId="05F12696" w:rsidR="00366671" w:rsidRPr="005909F4" w:rsidRDefault="00EC55E2">
      <w:pPr>
        <w:rPr>
          <w:rFonts w:asciiTheme="majorEastAsia" w:eastAsiaTheme="majorEastAsia" w:hAnsiTheme="majorEastAsia"/>
          <w:sz w:val="20"/>
          <w:szCs w:val="21"/>
        </w:rPr>
      </w:pPr>
      <w:r w:rsidRPr="00977EC4">
        <w:rPr>
          <w:rFonts w:asciiTheme="majorEastAsia" w:eastAsiaTheme="majorEastAsia" w:hAnsiTheme="majorEastAsia" w:hint="eastAsia"/>
          <w:sz w:val="28"/>
          <w:szCs w:val="21"/>
        </w:rPr>
        <w:t>●</w:t>
      </w:r>
      <w:r w:rsidR="00A57025" w:rsidRPr="00977EC4">
        <w:rPr>
          <w:rFonts w:asciiTheme="majorEastAsia" w:eastAsiaTheme="majorEastAsia" w:hAnsiTheme="majorEastAsia" w:hint="eastAsia"/>
          <w:sz w:val="28"/>
          <w:szCs w:val="21"/>
        </w:rPr>
        <w:t>研修</w:t>
      </w:r>
    </w:p>
    <w:tbl>
      <w:tblPr>
        <w:tblStyle w:val="a3"/>
        <w:tblW w:w="9666" w:type="dxa"/>
        <w:tblCellMar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2154"/>
        <w:gridCol w:w="2661"/>
        <w:gridCol w:w="4851"/>
      </w:tblGrid>
      <w:tr w:rsidR="006A2187" w:rsidRPr="006A2187" w14:paraId="2E7E5BEF" w14:textId="77777777" w:rsidTr="008202AE">
        <w:trPr>
          <w:trHeight w:val="3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B21" w14:textId="77777777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F4C" w14:textId="77777777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進め方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EDA" w14:textId="73FD8875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留意点等</w:t>
            </w:r>
          </w:p>
        </w:tc>
      </w:tr>
      <w:tr w:rsidR="006A2187" w:rsidRPr="006A2187" w14:paraId="065A3672" w14:textId="77777777" w:rsidTr="009462C0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12BD66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１ 研修の説明</w:t>
            </w:r>
          </w:p>
          <w:p w14:paraId="6443A2A0" w14:textId="162596B1" w:rsidR="0074270D" w:rsidRPr="006A2187" w:rsidRDefault="0074270D" w:rsidP="00F55536">
            <w:pPr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 w:rsidR="001E35F7" w:rsidRPr="006A2187">
              <w:rPr>
                <w:rFonts w:asciiTheme="minorEastAsia" w:hAnsiTheme="minorEastAsia" w:hint="eastAsia"/>
                <w:sz w:val="22"/>
              </w:rPr>
              <w:t>２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475878" w14:textId="63B03AD3" w:rsidR="0074270D" w:rsidRPr="006A2187" w:rsidRDefault="0074270D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〇会の目的、流れ、時間、形態、協議の視点をおさえて、見通しを持つ。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408D6E" w14:textId="048EB843" w:rsidR="00F55536" w:rsidRPr="006A2187" w:rsidRDefault="00551CD9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74270D" w:rsidRPr="006A2187">
              <w:rPr>
                <w:rFonts w:asciiTheme="minorEastAsia" w:hAnsiTheme="minorEastAsia"/>
                <w:sz w:val="22"/>
              </w:rPr>
              <w:t>目的は上記「</w:t>
            </w:r>
            <w:r w:rsidR="005253B0">
              <w:rPr>
                <w:rFonts w:ascii="メイリオ" w:eastAsia="ＭＳ 明朝" w:cs="ＭＳ 明朝" w:hint="eastAsia"/>
              </w:rPr>
              <w:t>■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2F36CB76" w14:textId="1A86CC04" w:rsidR="00F55536" w:rsidRPr="006A2187" w:rsidRDefault="00F55536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 w:rsidR="0074270D" w:rsidRPr="006A2187">
              <w:rPr>
                <w:rFonts w:asciiTheme="minorEastAsia" w:hAnsiTheme="minorEastAsia"/>
                <w:sz w:val="22"/>
              </w:rPr>
              <w:t>流れは左欄「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22A746F7" w14:textId="05FD5B9D" w:rsidR="0074270D" w:rsidRPr="006A2187" w:rsidRDefault="0074270D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〇協議の視点を中心に進めることを確認する。</w:t>
            </w:r>
          </w:p>
        </w:tc>
      </w:tr>
      <w:tr w:rsidR="006A2187" w:rsidRPr="006A2187" w14:paraId="6ED3C343" w14:textId="77777777" w:rsidTr="008202AE">
        <w:trPr>
          <w:trHeight w:val="1266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F643" w14:textId="089E594C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lastRenderedPageBreak/>
              <w:t xml:space="preserve">２ </w:t>
            </w:r>
            <w:r w:rsidR="00F55536" w:rsidRPr="006A2187">
              <w:rPr>
                <w:rFonts w:asciiTheme="majorEastAsia" w:eastAsiaTheme="majorEastAsia" w:hAnsiTheme="majorEastAsia" w:hint="eastAsia"/>
                <w:sz w:val="22"/>
              </w:rPr>
              <w:t>授業の振り返り</w:t>
            </w:r>
          </w:p>
          <w:p w14:paraId="3EE20757" w14:textId="72DDD637" w:rsidR="0074270D" w:rsidRPr="006A2187" w:rsidRDefault="0074270D" w:rsidP="00F55536">
            <w:pPr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 w:rsidR="001E35F7" w:rsidRPr="006A2187">
              <w:rPr>
                <w:rFonts w:asciiTheme="minorEastAsia" w:hAnsiTheme="minorEastAsia" w:hint="eastAsia"/>
                <w:sz w:val="22"/>
              </w:rPr>
              <w:t>３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680D6" w14:textId="387630F6" w:rsidR="0074270D" w:rsidRPr="006A2187" w:rsidRDefault="0074270D" w:rsidP="006A218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〇授業者より、授業を振り返って、協議の視点に関わる部分を中心に話</w:t>
            </w:r>
            <w:r w:rsidR="00E34474" w:rsidRPr="006A2187">
              <w:rPr>
                <w:rFonts w:asciiTheme="minorEastAsia" w:hAnsiTheme="minorEastAsia" w:hint="eastAsia"/>
                <w:sz w:val="22"/>
              </w:rPr>
              <w:t>す。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DD93D" w14:textId="670388AD" w:rsidR="00E34474" w:rsidRPr="006A2187" w:rsidRDefault="0074270D" w:rsidP="00D8621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〇ねらいや願う子供の姿に近づくことができたか、という観点を踏まえる。</w:t>
            </w:r>
          </w:p>
        </w:tc>
      </w:tr>
      <w:tr w:rsidR="006A2187" w:rsidRPr="006A2187" w14:paraId="3A15F5E2" w14:textId="77777777" w:rsidTr="008202AE">
        <w:trPr>
          <w:trHeight w:val="1243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9ACCE9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３ 質疑応答</w:t>
            </w:r>
          </w:p>
          <w:p w14:paraId="34295AD6" w14:textId="262842E3" w:rsidR="0074270D" w:rsidRPr="006A2187" w:rsidRDefault="0074270D" w:rsidP="00F55536">
            <w:pPr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 w:rsidR="001E35F7" w:rsidRPr="006A2187"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37E635" w14:textId="64E34BFD" w:rsidR="0074270D" w:rsidRPr="006A2187" w:rsidRDefault="0074270D" w:rsidP="00CE4ED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〇授業を振り返り、協議に向けて必要と思われる点について、質疑応答を進める。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91A28E" w14:textId="5454FD58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〇協議につながる質疑応答になるように、司会は進行に務める。</w:t>
            </w:r>
          </w:p>
        </w:tc>
      </w:tr>
      <w:tr w:rsidR="006A2187" w:rsidRPr="006A2187" w14:paraId="31E085F7" w14:textId="77777777" w:rsidTr="009462C0"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B01B84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４ 協議</w:t>
            </w:r>
          </w:p>
          <w:p w14:paraId="02AED28D" w14:textId="261C6927" w:rsidR="0074270D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【グループ】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（</w:t>
            </w:r>
            <w:r w:rsidRPr="006A2187">
              <w:rPr>
                <w:rFonts w:asciiTheme="minorEastAsia" w:hAnsiTheme="minorEastAsia"/>
                <w:sz w:val="22"/>
              </w:rPr>
              <w:t>3</w:t>
            </w:r>
            <w:r w:rsidRPr="006A2187">
              <w:rPr>
                <w:rFonts w:asciiTheme="minorEastAsia" w:hAnsiTheme="minorEastAsia" w:hint="eastAsia"/>
                <w:sz w:val="22"/>
              </w:rPr>
              <w:t>0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5FF638" w14:textId="04A2E772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〇協議の視点に沿って、担当した学習班の子供の姿を出し合い、模造紙に書き出していく。</w:t>
            </w:r>
          </w:p>
          <w:p w14:paraId="1C921124" w14:textId="77777777" w:rsidR="0047373D" w:rsidRDefault="0047373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7D01DCE" w14:textId="37D3E206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〇出し合った中で、特に話題にしたい子供の姿を絞り、協議の視点に沿って進める。</w:t>
            </w:r>
          </w:p>
          <w:p w14:paraId="2AA85E18" w14:textId="77777777" w:rsidR="0047373D" w:rsidRDefault="0047373D" w:rsidP="00CE4ED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14:paraId="22A106F3" w14:textId="2A545312" w:rsidR="0074270D" w:rsidRPr="006A2187" w:rsidRDefault="0074270D" w:rsidP="00CE4ED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〇授業者や研究主任らは、グループ間を回って、協議を支援する。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C8A0A8" w14:textId="77777777" w:rsidR="006A2187" w:rsidRPr="006A2187" w:rsidRDefault="006A2187" w:rsidP="006A218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 w:rsidRPr="006A2187">
              <w:rPr>
                <w:rFonts w:asciiTheme="minorEastAsia" w:hAnsiTheme="minorEastAsia"/>
                <w:sz w:val="22"/>
              </w:rPr>
              <w:t>グループの分け方は上記「</w:t>
            </w:r>
            <w:r w:rsidRPr="006A2187">
              <w:rPr>
                <w:rFonts w:asciiTheme="majorEastAsia" w:eastAsiaTheme="majorEastAsia" w:hAnsiTheme="majorEastAsia"/>
                <w:sz w:val="22"/>
              </w:rPr>
              <w:t>■</w:t>
            </w:r>
            <w:r w:rsidRPr="006A2187">
              <w:rPr>
                <w:rFonts w:asciiTheme="majorEastAsia" w:eastAsiaTheme="majorEastAsia" w:hAnsiTheme="majorEastAsia" w:hint="eastAsia"/>
                <w:sz w:val="22"/>
              </w:rPr>
              <w:t>形態</w:t>
            </w:r>
            <w:r w:rsidRPr="006A2187">
              <w:rPr>
                <w:rFonts w:asciiTheme="minorEastAsia" w:hAnsiTheme="minorEastAsia"/>
                <w:sz w:val="22"/>
              </w:rPr>
              <w:t>」</w:t>
            </w:r>
            <w:r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7EDB4859" w14:textId="77777777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〇見えにくい発話や思考過程等を、授業記録や学習成果物と照合して分析する。</w:t>
            </w:r>
          </w:p>
          <w:p w14:paraId="17CDDB7D" w14:textId="77777777" w:rsidR="0060617F" w:rsidRDefault="0060617F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82E8FE8" w14:textId="77777777" w:rsidR="0047373D" w:rsidRPr="006A2187" w:rsidRDefault="0047373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D737A0A" w14:textId="24DDE71B" w:rsidR="0074270D" w:rsidRPr="00AD092B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AD092B">
              <w:rPr>
                <w:rFonts w:asciiTheme="minorEastAsia" w:hAnsiTheme="minorEastAsia" w:hint="eastAsia"/>
                <w:sz w:val="22"/>
              </w:rPr>
              <w:t>（例１）</w:t>
            </w:r>
            <w:r w:rsidR="006A2187" w:rsidRPr="00AD092B">
              <w:rPr>
                <w:rFonts w:asciiTheme="minorEastAsia" w:hAnsiTheme="minorEastAsia" w:hint="eastAsia"/>
                <w:sz w:val="22"/>
              </w:rPr>
              <w:t>Ａ</w:t>
            </w:r>
            <w:r w:rsidRPr="00AD092B">
              <w:rPr>
                <w:rFonts w:asciiTheme="minorEastAsia" w:hAnsiTheme="minorEastAsia" w:hint="eastAsia"/>
                <w:sz w:val="22"/>
              </w:rPr>
              <w:t>さんの学びが</w:t>
            </w:r>
            <w:r w:rsidR="00D63D53" w:rsidRPr="00AD092B">
              <w:rPr>
                <w:rFonts w:asciiTheme="minorEastAsia" w:hAnsiTheme="minorEastAsia" w:hint="eastAsia"/>
                <w:sz w:val="22"/>
              </w:rPr>
              <w:t>、</w:t>
            </w:r>
            <w:r w:rsidR="00D63D53" w:rsidRPr="00AD092B">
              <w:rPr>
                <w:rFonts w:asciiTheme="minorEastAsia" w:hAnsiTheme="minorEastAsia"/>
                <w:sz w:val="22"/>
              </w:rPr>
              <w:t>教科の特質</w:t>
            </w:r>
            <w:r w:rsidR="00D63D53" w:rsidRPr="00AD092B">
              <w:rPr>
                <w:rFonts w:asciiTheme="minorEastAsia" w:hAnsiTheme="minorEastAsia" w:hint="eastAsia"/>
                <w:sz w:val="22"/>
              </w:rPr>
              <w:t>に</w:t>
            </w:r>
            <w:r w:rsidR="00D63D53" w:rsidRPr="00AD092B">
              <w:rPr>
                <w:rFonts w:asciiTheme="minorEastAsia" w:hAnsiTheme="minorEastAsia"/>
                <w:sz w:val="22"/>
              </w:rPr>
              <w:t>応じ</w:t>
            </w:r>
            <w:r w:rsidR="00355885">
              <w:rPr>
                <w:rFonts w:asciiTheme="minorEastAsia" w:hAnsiTheme="minorEastAsia" w:hint="eastAsia"/>
                <w:sz w:val="22"/>
              </w:rPr>
              <w:t>た</w:t>
            </w:r>
            <w:r w:rsidR="00D63D53" w:rsidRPr="00AD092B">
              <w:rPr>
                <w:rFonts w:asciiTheme="minorEastAsia" w:hAnsiTheme="minorEastAsia"/>
                <w:sz w:val="22"/>
              </w:rPr>
              <w:t>見方・考え方を働かせて</w:t>
            </w:r>
            <w:r w:rsidRPr="00AD092B">
              <w:rPr>
                <w:rFonts w:asciiTheme="minorEastAsia" w:hAnsiTheme="minorEastAsia" w:hint="eastAsia"/>
                <w:sz w:val="22"/>
              </w:rPr>
              <w:t>深まったその場面や要因とは何か。</w:t>
            </w:r>
          </w:p>
          <w:p w14:paraId="121DA747" w14:textId="13B9DD50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（例２）</w:t>
            </w:r>
            <w:r w:rsidR="006A2187" w:rsidRPr="006A2187">
              <w:rPr>
                <w:rFonts w:asciiTheme="minorEastAsia" w:hAnsiTheme="minorEastAsia" w:hint="eastAsia"/>
                <w:sz w:val="22"/>
              </w:rPr>
              <w:t>Ｂ</w:t>
            </w:r>
            <w:r w:rsidRPr="006A2187">
              <w:rPr>
                <w:rFonts w:asciiTheme="minorEastAsia" w:hAnsiTheme="minorEastAsia" w:hint="eastAsia"/>
                <w:sz w:val="22"/>
              </w:rPr>
              <w:t>さんがねらいに迫るための適切な支援とは何か。</w:t>
            </w:r>
          </w:p>
          <w:p w14:paraId="5BDF6C4D" w14:textId="77777777" w:rsidR="00587EA2" w:rsidRDefault="00587EA2" w:rsidP="009F2399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14:paraId="760ED3CE" w14:textId="2BAE0F80" w:rsidR="0074270D" w:rsidRPr="006A2187" w:rsidRDefault="0074270D" w:rsidP="009F2399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〇協議</w:t>
            </w:r>
            <w:r w:rsidR="009F2399" w:rsidRPr="006A2187">
              <w:rPr>
                <w:rFonts w:asciiTheme="minorEastAsia" w:hAnsiTheme="minorEastAsia" w:hint="eastAsia"/>
                <w:sz w:val="22"/>
              </w:rPr>
              <w:t>の</w:t>
            </w:r>
            <w:r w:rsidR="009F2399" w:rsidRPr="006A2187">
              <w:rPr>
                <w:rFonts w:asciiTheme="minorEastAsia" w:hAnsiTheme="minorEastAsia"/>
                <w:sz w:val="22"/>
              </w:rPr>
              <w:t>中</w:t>
            </w:r>
            <w:r w:rsidRPr="006A2187">
              <w:rPr>
                <w:rFonts w:asciiTheme="minorEastAsia" w:hAnsiTheme="minorEastAsia" w:hint="eastAsia"/>
                <w:sz w:val="22"/>
              </w:rPr>
              <w:t>での疑問等に、その場で素早く</w:t>
            </w:r>
            <w:r w:rsidR="009F2399" w:rsidRPr="006A2187">
              <w:rPr>
                <w:rFonts w:asciiTheme="minorEastAsia" w:hAnsiTheme="minorEastAsia" w:hint="eastAsia"/>
                <w:sz w:val="22"/>
              </w:rPr>
              <w:t>応対していく</w:t>
            </w:r>
            <w:r w:rsidRPr="006A2187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6A2187" w:rsidRPr="006A2187" w14:paraId="6921B6AD" w14:textId="77777777" w:rsidTr="009462C0">
        <w:trPr>
          <w:trHeight w:val="51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B841F2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５ 共有</w:t>
            </w:r>
          </w:p>
          <w:p w14:paraId="07488294" w14:textId="77C312E1" w:rsidR="0074270D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【全体】（15分）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C78BE6" w14:textId="1C37F82C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〇グループの代表者が、グループ協議について協議の視点に沿って発表し、共有化を図る。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D42A0" w14:textId="24017C5B" w:rsidR="0074270D" w:rsidRPr="006A2187" w:rsidRDefault="0060617F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○</w:t>
            </w:r>
            <w:r w:rsidR="0047373D" w:rsidRPr="006A2187">
              <w:rPr>
                <w:rFonts w:asciiTheme="minorEastAsia" w:hAnsiTheme="minorEastAsia"/>
                <w:sz w:val="22"/>
              </w:rPr>
              <w:t>次の点を</w:t>
            </w:r>
            <w:r w:rsidR="0047373D" w:rsidRPr="006A2187">
              <w:rPr>
                <w:rFonts w:asciiTheme="minorEastAsia" w:hAnsiTheme="minorEastAsia" w:hint="eastAsia"/>
                <w:sz w:val="22"/>
              </w:rPr>
              <w:t>踏まえ</w:t>
            </w:r>
            <w:r w:rsidR="0047373D">
              <w:rPr>
                <w:rFonts w:asciiTheme="minorEastAsia" w:hAnsiTheme="minorEastAsia" w:hint="eastAsia"/>
                <w:sz w:val="22"/>
              </w:rPr>
              <w:t>て</w:t>
            </w:r>
            <w:r w:rsidRPr="006A2187">
              <w:rPr>
                <w:rFonts w:asciiTheme="minorEastAsia" w:hAnsiTheme="minorEastAsia" w:hint="eastAsia"/>
                <w:sz w:val="22"/>
              </w:rPr>
              <w:t>発表</w:t>
            </w:r>
            <w:r w:rsidR="0047373D">
              <w:rPr>
                <w:rFonts w:asciiTheme="minorEastAsia" w:hAnsiTheme="minorEastAsia" w:hint="eastAsia"/>
                <w:sz w:val="22"/>
              </w:rPr>
              <w:t>を</w:t>
            </w:r>
            <w:r w:rsidR="0047373D">
              <w:rPr>
                <w:rFonts w:asciiTheme="minorEastAsia" w:hAnsiTheme="minorEastAsia"/>
                <w:sz w:val="22"/>
              </w:rPr>
              <w:t>すすめ</w:t>
            </w:r>
            <w:r w:rsidR="0047373D">
              <w:rPr>
                <w:rFonts w:asciiTheme="minorEastAsia" w:hAnsiTheme="minorEastAsia" w:hint="eastAsia"/>
                <w:sz w:val="22"/>
              </w:rPr>
              <w:t>る</w:t>
            </w:r>
            <w:r w:rsidRPr="006A2187">
              <w:rPr>
                <w:rFonts w:asciiTheme="minorEastAsia" w:hAnsiTheme="minorEastAsia" w:hint="eastAsia"/>
                <w:sz w:val="22"/>
              </w:rPr>
              <w:t>。</w:t>
            </w:r>
          </w:p>
          <w:p w14:paraId="3CE1CC8A" w14:textId="77777777" w:rsidR="0074270D" w:rsidRPr="006A2187" w:rsidRDefault="0074270D" w:rsidP="003C0B1E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・子供の具体的な姿で</w:t>
            </w:r>
          </w:p>
          <w:p w14:paraId="3D70B0DC" w14:textId="77777777" w:rsidR="0074270D" w:rsidRPr="006A2187" w:rsidRDefault="0074270D" w:rsidP="003C0B1E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・ねらいに迫った要因等の分析について</w:t>
            </w:r>
          </w:p>
          <w:p w14:paraId="273DC2E3" w14:textId="7CD25193" w:rsidR="0074270D" w:rsidRPr="006A2187" w:rsidRDefault="008202AE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〇模造紙を撮影した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画像をプロジェクタに投影する。</w:t>
            </w:r>
            <w:r>
              <w:rPr>
                <w:rFonts w:asciiTheme="minorEastAsia" w:hAnsiTheme="minorEastAsia" w:hint="eastAsia"/>
                <w:sz w:val="22"/>
              </w:rPr>
              <w:t>もしくは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、模造紙をそのまま活用する。</w:t>
            </w:r>
          </w:p>
          <w:p w14:paraId="0A93F4C4" w14:textId="36989B7E" w:rsidR="0074270D" w:rsidRPr="006A2187" w:rsidRDefault="0074270D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〇研究主任は、協議の視点に沿って、発表を整理する。</w:t>
            </w:r>
          </w:p>
        </w:tc>
      </w:tr>
      <w:tr w:rsidR="006A2187" w:rsidRPr="006A2187" w14:paraId="6717AB70" w14:textId="77777777" w:rsidTr="009462C0">
        <w:trPr>
          <w:trHeight w:val="74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366BA8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６ 方向性の明確化</w:t>
            </w:r>
          </w:p>
          <w:p w14:paraId="76FD717D" w14:textId="36343733" w:rsidR="0074270D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【全体】（1</w:t>
            </w:r>
            <w:r w:rsidRPr="006A2187">
              <w:rPr>
                <w:rFonts w:asciiTheme="minorEastAsia" w:hAnsiTheme="minorEastAsia"/>
                <w:sz w:val="22"/>
              </w:rPr>
              <w:t>5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75C6B4" w14:textId="12BA059F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〇グループ発表の内容を、成果と課題に整理し、今後の方向性を協議する。</w:t>
            </w:r>
          </w:p>
          <w:p w14:paraId="15F821C8" w14:textId="77777777" w:rsidR="0047373D" w:rsidRDefault="0047373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21A74C2" w14:textId="41FF4668" w:rsidR="0074270D" w:rsidRPr="006A2187" w:rsidRDefault="00CE4ED3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〇今後の方向性を明確にし、次回の</w:t>
            </w:r>
            <w:r w:rsidR="006A2187" w:rsidRPr="006A2187">
              <w:rPr>
                <w:rFonts w:asciiTheme="minorEastAsia" w:hAnsiTheme="minorEastAsia" w:hint="eastAsia"/>
                <w:sz w:val="22"/>
              </w:rPr>
              <w:t>校内</w:t>
            </w:r>
            <w:r w:rsidR="003558DA" w:rsidRPr="006A2187">
              <w:rPr>
                <w:rFonts w:asciiTheme="minorEastAsia" w:hAnsiTheme="minorEastAsia" w:hint="eastAsia"/>
                <w:sz w:val="22"/>
              </w:rPr>
              <w:t>研修</w:t>
            </w:r>
            <w:r w:rsidR="0047373D">
              <w:rPr>
                <w:rFonts w:asciiTheme="minorEastAsia" w:hAnsiTheme="minorEastAsia" w:hint="eastAsia"/>
                <w:sz w:val="22"/>
              </w:rPr>
              <w:t>会への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見通しを持つ。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9E405B" w14:textId="0A9177F2" w:rsidR="0074270D" w:rsidRPr="006A2187" w:rsidRDefault="0074270D" w:rsidP="00E3447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〇グループ発表の内容を、プロジェクタや黒板などで</w:t>
            </w:r>
            <w:r w:rsidR="00F91BB7" w:rsidRPr="006A2187">
              <w:rPr>
                <w:rFonts w:asciiTheme="minorEastAsia" w:hAnsiTheme="minorEastAsia" w:hint="eastAsia"/>
                <w:sz w:val="22"/>
              </w:rPr>
              <w:t>見えるように</w:t>
            </w:r>
            <w:r w:rsidRPr="006A2187">
              <w:rPr>
                <w:rFonts w:asciiTheme="minorEastAsia" w:hAnsiTheme="minorEastAsia" w:hint="eastAsia"/>
                <w:sz w:val="22"/>
              </w:rPr>
              <w:t>し、協議に役立てる。</w:t>
            </w:r>
          </w:p>
        </w:tc>
      </w:tr>
      <w:tr w:rsidR="006A2187" w:rsidRPr="006A2187" w14:paraId="1309E413" w14:textId="77777777" w:rsidTr="009462C0">
        <w:trPr>
          <w:trHeight w:val="5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1E9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７ 省察</w:t>
            </w:r>
          </w:p>
          <w:p w14:paraId="5D714AEF" w14:textId="36FBB555" w:rsidR="0074270D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【個人】（10分）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B7E" w14:textId="2002519D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〇今後の方向性を踏まえて、取り組むべきことを記述する。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D95" w14:textId="67A85772" w:rsidR="0074270D" w:rsidRPr="006A2187" w:rsidRDefault="00551CD9" w:rsidP="00551C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47373D">
              <w:rPr>
                <w:rFonts w:asciiTheme="minorEastAsia" w:hAnsiTheme="minorEastAsia" w:hint="eastAsia"/>
                <w:sz w:val="22"/>
              </w:rPr>
              <w:t>次の点を踏まえて</w:t>
            </w:r>
            <w:r w:rsidR="0047373D">
              <w:rPr>
                <w:rFonts w:asciiTheme="minorEastAsia" w:hAnsiTheme="minorEastAsia"/>
                <w:sz w:val="22"/>
              </w:rPr>
              <w:t>記述</w:t>
            </w:r>
            <w:r w:rsidR="0074270D" w:rsidRPr="006A2187">
              <w:rPr>
                <w:rFonts w:asciiTheme="minorEastAsia" w:hAnsiTheme="minorEastAsia"/>
                <w:sz w:val="22"/>
              </w:rPr>
              <w:t>する。</w:t>
            </w:r>
          </w:p>
          <w:p w14:paraId="6BD51D0F" w14:textId="77777777" w:rsidR="00B54A9B" w:rsidRPr="006A2187" w:rsidRDefault="0033490D" w:rsidP="00B54A9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A2187">
              <w:rPr>
                <w:rFonts w:asciiTheme="minorEastAsia" w:hAnsiTheme="minorEastAsia"/>
                <w:sz w:val="22"/>
              </w:rPr>
              <w:t>・</w:t>
            </w:r>
            <w:r w:rsidR="00B54A9B" w:rsidRPr="006A2187">
              <w:rPr>
                <w:rFonts w:asciiTheme="minorEastAsia" w:hAnsiTheme="minorEastAsia" w:hint="eastAsia"/>
                <w:sz w:val="22"/>
              </w:rPr>
              <w:t>個人として課題に感じていること</w:t>
            </w:r>
          </w:p>
          <w:p w14:paraId="19EC2310" w14:textId="76941B93" w:rsidR="0033490D" w:rsidRPr="006A2187" w:rsidRDefault="00B54A9B" w:rsidP="00B54A9B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・個人として取り組むべきこと</w:t>
            </w:r>
          </w:p>
        </w:tc>
      </w:tr>
    </w:tbl>
    <w:p w14:paraId="7D7F5669" w14:textId="77777777" w:rsidR="0012270D" w:rsidRDefault="0012270D">
      <w:pPr>
        <w:rPr>
          <w:rFonts w:asciiTheme="minorEastAsia" w:hAnsiTheme="minorEastAsia"/>
          <w:sz w:val="22"/>
        </w:rPr>
      </w:pPr>
    </w:p>
    <w:p w14:paraId="1922EC1D" w14:textId="77777777" w:rsidR="00366671" w:rsidRPr="005909F4" w:rsidRDefault="00C71D93">
      <w:pPr>
        <w:rPr>
          <w:rFonts w:asciiTheme="majorEastAsia" w:eastAsiaTheme="majorEastAsia" w:hAnsiTheme="majorEastAsia"/>
          <w:sz w:val="24"/>
        </w:rPr>
      </w:pPr>
      <w:r w:rsidRPr="00977EC4">
        <w:rPr>
          <w:rFonts w:asciiTheme="majorEastAsia" w:eastAsiaTheme="majorEastAsia" w:hAnsiTheme="majorEastAsia" w:hint="eastAsia"/>
          <w:sz w:val="28"/>
        </w:rPr>
        <w:t>●研修後</w:t>
      </w:r>
    </w:p>
    <w:p w14:paraId="10246F31" w14:textId="465DAC75" w:rsidR="005348EE" w:rsidRPr="006A2187" w:rsidRDefault="00C46FE0" w:rsidP="00DD3E13">
      <w:pPr>
        <w:ind w:firstLineChars="100" w:firstLine="220"/>
        <w:rPr>
          <w:rFonts w:asciiTheme="minorEastAsia" w:hAnsiTheme="minorEastAsia"/>
          <w:sz w:val="22"/>
        </w:rPr>
      </w:pPr>
      <w:r w:rsidRPr="00977EC4">
        <w:rPr>
          <w:rFonts w:asciiTheme="minorEastAsia" w:hAnsiTheme="minorEastAsia" w:hint="eastAsia"/>
          <w:sz w:val="22"/>
        </w:rPr>
        <w:t>個人での省察を踏まえて、</w:t>
      </w:r>
      <w:r w:rsidR="004E0866" w:rsidRPr="00977EC4">
        <w:rPr>
          <w:rFonts w:asciiTheme="minorEastAsia" w:hAnsiTheme="minorEastAsia" w:hint="eastAsia"/>
          <w:sz w:val="22"/>
        </w:rPr>
        <w:t>教科や学年ごと</w:t>
      </w:r>
      <w:r w:rsidR="002A199B" w:rsidRPr="00977EC4">
        <w:rPr>
          <w:rFonts w:asciiTheme="minorEastAsia" w:hAnsiTheme="minorEastAsia" w:hint="eastAsia"/>
          <w:sz w:val="22"/>
        </w:rPr>
        <w:t>で</w:t>
      </w:r>
      <w:r w:rsidR="001A664F" w:rsidRPr="00977EC4">
        <w:rPr>
          <w:rFonts w:asciiTheme="minorEastAsia" w:hAnsiTheme="minorEastAsia" w:hint="eastAsia"/>
          <w:sz w:val="22"/>
        </w:rPr>
        <w:t>目指す</w:t>
      </w:r>
      <w:r w:rsidRPr="00977EC4">
        <w:rPr>
          <w:rFonts w:asciiTheme="minorEastAsia" w:hAnsiTheme="minorEastAsia" w:hint="eastAsia"/>
          <w:sz w:val="22"/>
        </w:rPr>
        <w:t>子供の姿を見直し、</w:t>
      </w:r>
      <w:r w:rsidR="00D81955" w:rsidRPr="00977EC4">
        <w:rPr>
          <w:rFonts w:asciiTheme="minorEastAsia" w:hAnsiTheme="minorEastAsia" w:hint="eastAsia"/>
          <w:sz w:val="22"/>
        </w:rPr>
        <w:t>授業改善の</w:t>
      </w:r>
      <w:r w:rsidR="002A199B" w:rsidRPr="00977EC4">
        <w:rPr>
          <w:rFonts w:asciiTheme="minorEastAsia" w:hAnsiTheme="minorEastAsia" w:hint="eastAsia"/>
          <w:sz w:val="22"/>
        </w:rPr>
        <w:t>具体的</w:t>
      </w:r>
      <w:r w:rsidR="00D81955" w:rsidRPr="00977EC4">
        <w:rPr>
          <w:rFonts w:asciiTheme="minorEastAsia" w:hAnsiTheme="minorEastAsia" w:hint="eastAsia"/>
          <w:sz w:val="22"/>
        </w:rPr>
        <w:t>な在り方</w:t>
      </w:r>
      <w:r w:rsidRPr="00977EC4">
        <w:rPr>
          <w:rFonts w:asciiTheme="minorEastAsia" w:hAnsiTheme="minorEastAsia" w:hint="eastAsia"/>
          <w:sz w:val="22"/>
        </w:rPr>
        <w:t>について</w:t>
      </w:r>
      <w:r w:rsidR="00F91BB7" w:rsidRPr="006A2187">
        <w:rPr>
          <w:rFonts w:asciiTheme="minorEastAsia" w:hAnsiTheme="minorEastAsia" w:hint="eastAsia"/>
          <w:sz w:val="22"/>
        </w:rPr>
        <w:t>話し合う</w:t>
      </w:r>
      <w:r w:rsidR="002A199B" w:rsidRPr="006A2187">
        <w:rPr>
          <w:rFonts w:asciiTheme="minorEastAsia" w:hAnsiTheme="minorEastAsia" w:hint="eastAsia"/>
          <w:sz w:val="22"/>
        </w:rPr>
        <w:t>。</w:t>
      </w:r>
    </w:p>
    <w:sectPr w:rsidR="005348EE" w:rsidRPr="006A2187" w:rsidSect="008202AE">
      <w:pgSz w:w="11906" w:h="16838" w:code="9"/>
      <w:pgMar w:top="851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2B1E" w14:textId="77777777" w:rsidR="00EC58BB" w:rsidRDefault="00EC58BB" w:rsidP="00886E76">
      <w:r>
        <w:separator/>
      </w:r>
    </w:p>
  </w:endnote>
  <w:endnote w:type="continuationSeparator" w:id="0">
    <w:p w14:paraId="1E95B8F1" w14:textId="77777777" w:rsidR="00EC58BB" w:rsidRDefault="00EC58BB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345EA" w14:textId="77777777" w:rsidR="00EC58BB" w:rsidRDefault="00EC58BB" w:rsidP="00886E76">
      <w:r>
        <w:separator/>
      </w:r>
    </w:p>
  </w:footnote>
  <w:footnote w:type="continuationSeparator" w:id="0">
    <w:p w14:paraId="786CB20C" w14:textId="77777777" w:rsidR="00EC58BB" w:rsidRDefault="00EC58BB" w:rsidP="0088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230A3"/>
    <w:rsid w:val="0003732C"/>
    <w:rsid w:val="00062BA7"/>
    <w:rsid w:val="0006425C"/>
    <w:rsid w:val="00087C83"/>
    <w:rsid w:val="000A0B43"/>
    <w:rsid w:val="000C1173"/>
    <w:rsid w:val="000D047E"/>
    <w:rsid w:val="000D2708"/>
    <w:rsid w:val="00110085"/>
    <w:rsid w:val="0012270D"/>
    <w:rsid w:val="00127D29"/>
    <w:rsid w:val="00153327"/>
    <w:rsid w:val="00154182"/>
    <w:rsid w:val="00162FB9"/>
    <w:rsid w:val="00167168"/>
    <w:rsid w:val="00170A06"/>
    <w:rsid w:val="001A2AC1"/>
    <w:rsid w:val="001A3FE1"/>
    <w:rsid w:val="001A664F"/>
    <w:rsid w:val="001C70AF"/>
    <w:rsid w:val="001D390E"/>
    <w:rsid w:val="001D6DF4"/>
    <w:rsid w:val="001E120B"/>
    <w:rsid w:val="001E35F7"/>
    <w:rsid w:val="001E3CD7"/>
    <w:rsid w:val="001E6B94"/>
    <w:rsid w:val="0022366A"/>
    <w:rsid w:val="002379E2"/>
    <w:rsid w:val="002510CF"/>
    <w:rsid w:val="0027071B"/>
    <w:rsid w:val="00275DCB"/>
    <w:rsid w:val="00282EEB"/>
    <w:rsid w:val="00284B2E"/>
    <w:rsid w:val="00285ECF"/>
    <w:rsid w:val="00295649"/>
    <w:rsid w:val="002A199B"/>
    <w:rsid w:val="002B4817"/>
    <w:rsid w:val="002E64A1"/>
    <w:rsid w:val="00305826"/>
    <w:rsid w:val="0031317C"/>
    <w:rsid w:val="003252BA"/>
    <w:rsid w:val="00326F78"/>
    <w:rsid w:val="00331484"/>
    <w:rsid w:val="0033490D"/>
    <w:rsid w:val="0035040F"/>
    <w:rsid w:val="00355885"/>
    <w:rsid w:val="003558DA"/>
    <w:rsid w:val="00366671"/>
    <w:rsid w:val="00367B6E"/>
    <w:rsid w:val="00374455"/>
    <w:rsid w:val="00384CF0"/>
    <w:rsid w:val="00385521"/>
    <w:rsid w:val="00396170"/>
    <w:rsid w:val="003A04D8"/>
    <w:rsid w:val="003C0B1E"/>
    <w:rsid w:val="003D4C1D"/>
    <w:rsid w:val="003E2CBD"/>
    <w:rsid w:val="003E677C"/>
    <w:rsid w:val="003F4AD2"/>
    <w:rsid w:val="00402EB7"/>
    <w:rsid w:val="0040508F"/>
    <w:rsid w:val="0040575C"/>
    <w:rsid w:val="004113B7"/>
    <w:rsid w:val="0047373D"/>
    <w:rsid w:val="0047799A"/>
    <w:rsid w:val="00497E40"/>
    <w:rsid w:val="004A6A1C"/>
    <w:rsid w:val="004B1976"/>
    <w:rsid w:val="004B3740"/>
    <w:rsid w:val="004C10CA"/>
    <w:rsid w:val="004D60AD"/>
    <w:rsid w:val="004E0866"/>
    <w:rsid w:val="004E1CBD"/>
    <w:rsid w:val="004E4653"/>
    <w:rsid w:val="004F7B44"/>
    <w:rsid w:val="005023C4"/>
    <w:rsid w:val="00503369"/>
    <w:rsid w:val="00524136"/>
    <w:rsid w:val="00524430"/>
    <w:rsid w:val="005253B0"/>
    <w:rsid w:val="005348EE"/>
    <w:rsid w:val="00536A18"/>
    <w:rsid w:val="00543705"/>
    <w:rsid w:val="00551CD9"/>
    <w:rsid w:val="005525E2"/>
    <w:rsid w:val="0055540B"/>
    <w:rsid w:val="00561A5B"/>
    <w:rsid w:val="00564D06"/>
    <w:rsid w:val="00575F6B"/>
    <w:rsid w:val="00587EA2"/>
    <w:rsid w:val="005909F4"/>
    <w:rsid w:val="005B1E61"/>
    <w:rsid w:val="005D2303"/>
    <w:rsid w:val="005E1300"/>
    <w:rsid w:val="005E38B4"/>
    <w:rsid w:val="005F286E"/>
    <w:rsid w:val="005F2E01"/>
    <w:rsid w:val="0060580D"/>
    <w:rsid w:val="0060617F"/>
    <w:rsid w:val="00617D82"/>
    <w:rsid w:val="006421FB"/>
    <w:rsid w:val="006832A1"/>
    <w:rsid w:val="00686E78"/>
    <w:rsid w:val="006A2187"/>
    <w:rsid w:val="006A2768"/>
    <w:rsid w:val="006D1106"/>
    <w:rsid w:val="006F5AE6"/>
    <w:rsid w:val="00702C30"/>
    <w:rsid w:val="00714D48"/>
    <w:rsid w:val="0074270D"/>
    <w:rsid w:val="00754B81"/>
    <w:rsid w:val="00755500"/>
    <w:rsid w:val="00780CF1"/>
    <w:rsid w:val="00782747"/>
    <w:rsid w:val="007A7E27"/>
    <w:rsid w:val="007C3FB4"/>
    <w:rsid w:val="007E7456"/>
    <w:rsid w:val="00807C43"/>
    <w:rsid w:val="008202AE"/>
    <w:rsid w:val="008209E7"/>
    <w:rsid w:val="00821875"/>
    <w:rsid w:val="0082653C"/>
    <w:rsid w:val="00830F4E"/>
    <w:rsid w:val="00834722"/>
    <w:rsid w:val="008447F0"/>
    <w:rsid w:val="00850AC7"/>
    <w:rsid w:val="00872628"/>
    <w:rsid w:val="0088076C"/>
    <w:rsid w:val="00886E76"/>
    <w:rsid w:val="00893D06"/>
    <w:rsid w:val="00895F4B"/>
    <w:rsid w:val="008B5505"/>
    <w:rsid w:val="008B7EA5"/>
    <w:rsid w:val="008C7C78"/>
    <w:rsid w:val="008E1866"/>
    <w:rsid w:val="00903314"/>
    <w:rsid w:val="0090666B"/>
    <w:rsid w:val="009235B5"/>
    <w:rsid w:val="009462C0"/>
    <w:rsid w:val="00977B61"/>
    <w:rsid w:val="00977EC4"/>
    <w:rsid w:val="00991AB2"/>
    <w:rsid w:val="009926A5"/>
    <w:rsid w:val="009B6E05"/>
    <w:rsid w:val="009D7125"/>
    <w:rsid w:val="009E3A3A"/>
    <w:rsid w:val="009E4CF9"/>
    <w:rsid w:val="009F2399"/>
    <w:rsid w:val="00A14AD0"/>
    <w:rsid w:val="00A413CE"/>
    <w:rsid w:val="00A55735"/>
    <w:rsid w:val="00A57025"/>
    <w:rsid w:val="00A64D92"/>
    <w:rsid w:val="00A7079A"/>
    <w:rsid w:val="00A811A0"/>
    <w:rsid w:val="00A83F17"/>
    <w:rsid w:val="00A93853"/>
    <w:rsid w:val="00AA076D"/>
    <w:rsid w:val="00AB54FA"/>
    <w:rsid w:val="00AC220F"/>
    <w:rsid w:val="00AC48FC"/>
    <w:rsid w:val="00AD092B"/>
    <w:rsid w:val="00AD6EED"/>
    <w:rsid w:val="00AE1A42"/>
    <w:rsid w:val="00AF35A2"/>
    <w:rsid w:val="00B00C2C"/>
    <w:rsid w:val="00B04C4A"/>
    <w:rsid w:val="00B1378F"/>
    <w:rsid w:val="00B1421D"/>
    <w:rsid w:val="00B23CDE"/>
    <w:rsid w:val="00B27EEF"/>
    <w:rsid w:val="00B34A7B"/>
    <w:rsid w:val="00B4238C"/>
    <w:rsid w:val="00B461D1"/>
    <w:rsid w:val="00B51A40"/>
    <w:rsid w:val="00B547E8"/>
    <w:rsid w:val="00B54A9B"/>
    <w:rsid w:val="00B60A0B"/>
    <w:rsid w:val="00BA0350"/>
    <w:rsid w:val="00BC5E39"/>
    <w:rsid w:val="00BC6A80"/>
    <w:rsid w:val="00BE6061"/>
    <w:rsid w:val="00BF5476"/>
    <w:rsid w:val="00C36D34"/>
    <w:rsid w:val="00C46FE0"/>
    <w:rsid w:val="00C5127C"/>
    <w:rsid w:val="00C63660"/>
    <w:rsid w:val="00C71CC3"/>
    <w:rsid w:val="00C71D93"/>
    <w:rsid w:val="00C8010B"/>
    <w:rsid w:val="00C83EAA"/>
    <w:rsid w:val="00C927B8"/>
    <w:rsid w:val="00CB6326"/>
    <w:rsid w:val="00CD0448"/>
    <w:rsid w:val="00CD086A"/>
    <w:rsid w:val="00CE2113"/>
    <w:rsid w:val="00CE4ED3"/>
    <w:rsid w:val="00CF21C3"/>
    <w:rsid w:val="00D267C3"/>
    <w:rsid w:val="00D277A4"/>
    <w:rsid w:val="00D30948"/>
    <w:rsid w:val="00D527E2"/>
    <w:rsid w:val="00D63D53"/>
    <w:rsid w:val="00D81955"/>
    <w:rsid w:val="00D86213"/>
    <w:rsid w:val="00D87515"/>
    <w:rsid w:val="00DA5E2A"/>
    <w:rsid w:val="00DB6C60"/>
    <w:rsid w:val="00DD006E"/>
    <w:rsid w:val="00DD23FD"/>
    <w:rsid w:val="00DD3E13"/>
    <w:rsid w:val="00DE00D7"/>
    <w:rsid w:val="00DE7179"/>
    <w:rsid w:val="00DF763F"/>
    <w:rsid w:val="00DF7F76"/>
    <w:rsid w:val="00E02F29"/>
    <w:rsid w:val="00E03833"/>
    <w:rsid w:val="00E10754"/>
    <w:rsid w:val="00E11D9C"/>
    <w:rsid w:val="00E3046C"/>
    <w:rsid w:val="00E34474"/>
    <w:rsid w:val="00E362AB"/>
    <w:rsid w:val="00E44693"/>
    <w:rsid w:val="00E642CD"/>
    <w:rsid w:val="00E64303"/>
    <w:rsid w:val="00E67463"/>
    <w:rsid w:val="00E8364C"/>
    <w:rsid w:val="00E85087"/>
    <w:rsid w:val="00E96343"/>
    <w:rsid w:val="00EA25FB"/>
    <w:rsid w:val="00EA2CDD"/>
    <w:rsid w:val="00EB2301"/>
    <w:rsid w:val="00EB5028"/>
    <w:rsid w:val="00EC2983"/>
    <w:rsid w:val="00EC55E2"/>
    <w:rsid w:val="00EC58BB"/>
    <w:rsid w:val="00ED46EA"/>
    <w:rsid w:val="00EE1D62"/>
    <w:rsid w:val="00EF0901"/>
    <w:rsid w:val="00EF248E"/>
    <w:rsid w:val="00F005D7"/>
    <w:rsid w:val="00F042FA"/>
    <w:rsid w:val="00F05535"/>
    <w:rsid w:val="00F06C68"/>
    <w:rsid w:val="00F43A22"/>
    <w:rsid w:val="00F55536"/>
    <w:rsid w:val="00F571A1"/>
    <w:rsid w:val="00F66A6B"/>
    <w:rsid w:val="00F8017B"/>
    <w:rsid w:val="00F91BB7"/>
    <w:rsid w:val="00F96272"/>
    <w:rsid w:val="00FA081E"/>
    <w:rsid w:val="00FA382B"/>
    <w:rsid w:val="00FB557B"/>
    <w:rsid w:val="00FC0845"/>
    <w:rsid w:val="00FE1A61"/>
    <w:rsid w:val="00FF30DF"/>
    <w:rsid w:val="00FF408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2017-11-28T04:32:00Z</dcterms:created>
  <dcterms:modified xsi:type="dcterms:W3CDTF">2017-12-21T04:38:00Z</dcterms:modified>
</cp:coreProperties>
</file>